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叶城县经济困难失能老年人基本养老服务救助补助</w:t>
      </w: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none"/>
        </w:rPr>
        <w:t>经济困难失能老年人基本养老服务救助补助资金公告如下。</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cs="仿宋_GB2312"/>
          <w:sz w:val="32"/>
          <w:szCs w:val="32"/>
        </w:rPr>
      </w:pPr>
      <w:r>
        <w:rPr>
          <w:rFonts w:hint="eastAsia" w:ascii="黑体" w:hAnsi="黑体" w:eastAsia="黑体" w:cs="仿宋_GB2312"/>
          <w:sz w:val="32"/>
          <w:szCs w:val="32"/>
        </w:rPr>
        <w:t>政策依据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《关于进一步明确经济困难失能老年人集中照护服务工作要点的通知》（新民办发〔2023〕34号）文件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《民政部财政部关于组织开展中央财政支持经济困难失能老年人集中照护服务工作的通知》（民发〔2023〕53号）文件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二、补助对象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已纳入最低生活保障范围，且经评估为完全失能等级并自愿入住养老机构的老年人。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补助标准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各地结合实际，确定与当地经济发展水平相适应的补贴标准。（含低保、高龄、残疾人补贴等共计2335/月）</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、发放方式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银行卡发放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发放时限</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按月发放，每月底前</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、政策咨询和监督投诉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none"/>
        </w:rPr>
        <w:t>经济困难失能老年人基本养老服务救助补助资金</w:t>
      </w:r>
      <w:r>
        <w:rPr>
          <w:rFonts w:hint="eastAsia" w:ascii="仿宋_GB2312" w:hAnsi="仿宋_GB2312" w:eastAsia="仿宋_GB2312" w:cs="仿宋_GB2312"/>
          <w:sz w:val="32"/>
          <w:szCs w:val="32"/>
        </w:rPr>
        <w:t>发放工作有意见建议的，可拨打以下电话。</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叶城</w:t>
      </w:r>
      <w:r>
        <w:rPr>
          <w:rFonts w:hint="eastAsia" w:ascii="仿宋_GB2312" w:hAnsi="仿宋_GB2312" w:eastAsia="仿宋_GB2312" w:cs="仿宋_GB2312"/>
          <w:b/>
          <w:bCs/>
          <w:sz w:val="32"/>
          <w:szCs w:val="32"/>
        </w:rPr>
        <w:t>县财政局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主要负责人（局长）：</w:t>
      </w:r>
      <w:r>
        <w:rPr>
          <w:rFonts w:hint="eastAsia" w:ascii="仿宋_GB2312" w:hAnsi="仿宋_GB2312" w:eastAsia="仿宋_GB2312" w:cs="仿宋_GB2312"/>
          <w:sz w:val="32"/>
          <w:szCs w:val="32"/>
          <w:lang w:eastAsia="zh-CN"/>
        </w:rPr>
        <w:t>马局长</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13779888366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经办人（科长或股长）：</w:t>
      </w:r>
      <w:r>
        <w:rPr>
          <w:rFonts w:hint="eastAsia" w:ascii="仿宋_GB2312" w:hAnsi="仿宋_GB2312" w:eastAsia="仿宋_GB2312" w:cs="仿宋_GB2312"/>
          <w:sz w:val="32"/>
          <w:szCs w:val="32"/>
          <w:lang w:val="en-US" w:eastAsia="zh-CN"/>
        </w:rPr>
        <w:t>金先生</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18299655791</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叶城县民政局</w:t>
      </w:r>
      <w:r>
        <w:rPr>
          <w:rFonts w:hint="eastAsia" w:ascii="仿宋_GB2312" w:hAnsi="仿宋_GB2312" w:eastAsia="仿宋_GB2312" w:cs="仿宋_GB2312"/>
          <w:b/>
          <w:bCs/>
          <w:sz w:val="32"/>
          <w:szCs w:val="32"/>
        </w:rPr>
        <w:t>（业务主管部门）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主要负责人（局长）：夏</w:t>
      </w:r>
      <w:r>
        <w:rPr>
          <w:rFonts w:hint="eastAsia" w:ascii="仿宋_GB2312" w:hAnsi="仿宋_GB2312" w:eastAsia="仿宋_GB2312" w:cs="仿宋_GB2312"/>
          <w:sz w:val="32"/>
          <w:szCs w:val="32"/>
          <w:lang w:eastAsia="zh-CN"/>
        </w:rPr>
        <w:t>局长</w:t>
      </w:r>
      <w:r>
        <w:rPr>
          <w:rFonts w:hint="eastAsia" w:ascii="仿宋_GB2312" w:hAnsi="仿宋_GB2312" w:eastAsia="仿宋_GB2312" w:cs="仿宋_GB2312"/>
          <w:sz w:val="32"/>
          <w:szCs w:val="32"/>
        </w:rPr>
        <w:t>，联系电话：18299648855经办人（科长或股长）：阿</w:t>
      </w:r>
      <w:r>
        <w:rPr>
          <w:rFonts w:hint="eastAsia" w:ascii="仿宋_GB2312" w:hAnsi="仿宋_GB2312" w:eastAsia="仿宋_GB2312" w:cs="仿宋_GB2312"/>
          <w:sz w:val="32"/>
          <w:szCs w:val="32"/>
          <w:lang w:eastAsia="zh-CN"/>
        </w:rPr>
        <w:t>先生</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17590106737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叶城</w:t>
      </w:r>
      <w:r>
        <w:rPr>
          <w:rFonts w:hint="eastAsia" w:ascii="仿宋_GB2312" w:hAnsi="仿宋_GB2312" w:eastAsia="仿宋_GB2312" w:cs="仿宋_GB2312"/>
          <w:b/>
          <w:bCs/>
          <w:sz w:val="32"/>
          <w:szCs w:val="32"/>
        </w:rPr>
        <w:t>县</w:t>
      </w:r>
      <w:r>
        <w:rPr>
          <w:rFonts w:hint="eastAsia" w:ascii="仿宋_GB2312" w:hAnsi="仿宋_GB2312" w:eastAsia="仿宋_GB2312" w:cs="仿宋_GB2312"/>
          <w:b/>
          <w:sz w:val="32"/>
          <w:szCs w:val="32"/>
          <w:lang w:val="en-US" w:eastAsia="zh-CN"/>
        </w:rPr>
        <w:t>中国邮政储蓄银行股份有限公司叶城县支行</w:t>
      </w:r>
      <w:r>
        <w:rPr>
          <w:rFonts w:hint="eastAsia" w:ascii="仿宋_GB2312" w:hAnsi="仿宋_GB2312" w:eastAsia="仿宋_GB2312" w:cs="仿宋_GB2312"/>
          <w:b/>
          <w:sz w:val="32"/>
          <w:szCs w:val="32"/>
        </w:rPr>
        <w:t>（代发银行）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主要负责人（主任）：</w:t>
      </w:r>
      <w:r>
        <w:rPr>
          <w:rFonts w:hint="eastAsia" w:ascii="仿宋_GB2312" w:hAnsi="仿宋_GB2312" w:eastAsia="仿宋_GB2312" w:cs="仿宋_GB2312"/>
          <w:sz w:val="32"/>
          <w:szCs w:val="32"/>
          <w:lang w:val="en-US" w:eastAsia="zh-CN"/>
        </w:rPr>
        <w:t>杜主任</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15739951229</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经办人（业务部门负责人）：</w:t>
      </w:r>
      <w:r>
        <w:rPr>
          <w:rFonts w:hint="eastAsia" w:ascii="仿宋_GB2312" w:hAnsi="仿宋_GB2312" w:eastAsia="仿宋_GB2312" w:cs="仿宋_GB2312"/>
          <w:sz w:val="32"/>
          <w:szCs w:val="32"/>
          <w:lang w:val="en-US" w:eastAsia="zh-CN"/>
        </w:rPr>
        <w:t>沙女士</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18609981322</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eastAsia="仿宋_GB231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宋体" w:eastAsia="仿宋_GB2312" w:cs="宋体"/>
          <w:sz w:val="32"/>
          <w:szCs w:val="32"/>
        </w:rPr>
        <w:t xml:space="preserve">年 </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15</w:t>
      </w:r>
      <w:r>
        <w:rPr>
          <w:rFonts w:hint="eastAsia" w:ascii="仿宋_GB2312" w:hAnsi="宋体" w:eastAsia="仿宋_GB2312" w:cs="宋体"/>
          <w:sz w:val="32"/>
          <w:szCs w:val="32"/>
        </w:rPr>
        <w:t xml:space="preserve"> 日</w:t>
      </w: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185"/>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1A43A2F"/>
    <w:rsid w:val="02026DD1"/>
    <w:rsid w:val="12723F77"/>
    <w:rsid w:val="173855E8"/>
    <w:rsid w:val="24B269FD"/>
    <w:rsid w:val="336D5C00"/>
    <w:rsid w:val="349127C1"/>
    <w:rsid w:val="3B7237A5"/>
    <w:rsid w:val="57244481"/>
    <w:rsid w:val="5FE67503"/>
    <w:rsid w:val="753001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TotalTime>0</TotalTime>
  <ScaleCrop>false</ScaleCrop>
  <LinksUpToDate>false</LinksUpToDate>
  <CharactersWithSpaces>848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Administrator</cp:lastModifiedBy>
  <dcterms:modified xsi:type="dcterms:W3CDTF">2024-05-20T09:52:51Z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