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480" w:firstLineChars="150"/>
        <w:jc w:val="left"/>
        <w:rPr>
          <w:rFonts w:ascii="黑体" w:hAnsi="黑体" w:eastAsia="黑体" w:cs="宋体"/>
          <w:kern w:val="0"/>
          <w:sz w:val="32"/>
          <w:szCs w:val="32"/>
        </w:rPr>
      </w:pPr>
      <w:r>
        <w:rPr>
          <w:rFonts w:hint="eastAsia" w:ascii="黑体" w:hAnsi="黑体" w:eastAsia="黑体" w:cs="宋体"/>
          <w:kern w:val="0"/>
          <w:sz w:val="32"/>
          <w:szCs w:val="32"/>
        </w:rPr>
        <w:t xml:space="preserve">   项目名称：良种繁育畜牧养殖项目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hAnsi="宋体" w:eastAsia="仿宋_GB2312" w:cs="宋体"/>
          <w:kern w:val="0"/>
          <w:sz w:val="30"/>
          <w:szCs w:val="30"/>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项目资金96.08万元，为贫困户购买羊1922只，委托合作社养殖，按期进行分红，增加农民收入，为脱贫攻坚打下良好的基础，专款专用，提高群众满意度。</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该项目依据新财扶〔2017〕47号、喀地财扶［2017］30号，良种繁育畜牧养殖项目预算安排总额为96.08万元，其中财政资金96.08万元，2018年实际收到预算资金96.08</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本项目实际支付资金96.08万元，预算执行率100%。为贫困户购买羊1922只，委托合作社养殖，按期进行分红，增加农民收入，为脱贫攻坚打下良好的基础，专款专用，提高群众满意度。</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，我单位积极对接，进行了良种繁育畜牧养殖项目工作，制定《良种繁育畜牧养殖项目工作方案》，为保质保量完成提供了强有力的技术支撑，有效地推进了项目工作，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良种繁育畜牧养殖项目制度》保障项目的顺利实施。项目的实施遵守相关法律法规和业务管理规定，项目资料齐全并及时装订、归档。已建立《良种繁育畜牧养殖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个，二级指标8个，三级指标8个，其中已完成三级指标8个，指标完成率为100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。根据年初设定的绩效目标，此项目自评得分为93分。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数量指标保障情况：2018年良种繁育畜牧养殖项目为农民购买羊1922只。</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质量指标保障情况：2018年良种繁育畜牧养殖项目经费保障率100%。</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该项目严格按照上级部门的进度要求，按项目进度进行资金拨付,经费发放及时率100%,目前已经全部实施验收支付完毕, </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良种繁育畜牧养殖项目购买每只羊价格500元/只。</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该项目的实施增加农民收入每户每年400元，经济效益指标已完成。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该项目的实施加快养殖业的发展步伐，社会效益指标已完成　为脱贫攻坚打下良好的基础，</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良种繁育畜牧养殖项目可持续保障1年，达到了预期目标。</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按计划完成项目实施，已做满意度调查问卷，群众满意率达99%，服务对象满意度指标完成。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本次评价通过文件研读、实地调研、数据分析等方式，全面了解良种繁育畜牧养殖项目资金的使用效率和效果，项目管理过程符合相关项目管理制度，完成了预期绩效目标及社会综合效益等。</w:t>
      </w:r>
      <w:bookmarkStart w:id="0" w:name="_GoBack"/>
      <w:bookmarkEnd w:id="0"/>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良种繁育畜牧养殖项目资金的使用效率和效果，项目管理过程是否规范，是否完成了预期绩效目标等。同时，通过开展自我评价来总结经验和教训，为我乡良种繁育畜牧养殖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5580"/>
    <w:rsid w:val="00056465"/>
    <w:rsid w:val="00097838"/>
    <w:rsid w:val="000F5634"/>
    <w:rsid w:val="000F6EE9"/>
    <w:rsid w:val="00114736"/>
    <w:rsid w:val="00121AE4"/>
    <w:rsid w:val="001339CF"/>
    <w:rsid w:val="00136BCC"/>
    <w:rsid w:val="00146AAD"/>
    <w:rsid w:val="001B23F1"/>
    <w:rsid w:val="001B3A40"/>
    <w:rsid w:val="001C2061"/>
    <w:rsid w:val="001D1DFA"/>
    <w:rsid w:val="00220617"/>
    <w:rsid w:val="002772EE"/>
    <w:rsid w:val="00282495"/>
    <w:rsid w:val="00287F8A"/>
    <w:rsid w:val="002A13A2"/>
    <w:rsid w:val="002B45CB"/>
    <w:rsid w:val="002D1F71"/>
    <w:rsid w:val="00311626"/>
    <w:rsid w:val="0032061C"/>
    <w:rsid w:val="00321CBD"/>
    <w:rsid w:val="00347D87"/>
    <w:rsid w:val="00365279"/>
    <w:rsid w:val="003C2CF9"/>
    <w:rsid w:val="003F251C"/>
    <w:rsid w:val="004366A8"/>
    <w:rsid w:val="00437ABD"/>
    <w:rsid w:val="00474314"/>
    <w:rsid w:val="00496817"/>
    <w:rsid w:val="004E1235"/>
    <w:rsid w:val="004E4602"/>
    <w:rsid w:val="004F09D0"/>
    <w:rsid w:val="00502BA7"/>
    <w:rsid w:val="005162F1"/>
    <w:rsid w:val="00535153"/>
    <w:rsid w:val="00554F82"/>
    <w:rsid w:val="0056390D"/>
    <w:rsid w:val="005719B0"/>
    <w:rsid w:val="0057700E"/>
    <w:rsid w:val="005A276A"/>
    <w:rsid w:val="005B089D"/>
    <w:rsid w:val="005C70DE"/>
    <w:rsid w:val="005D10D6"/>
    <w:rsid w:val="005D142F"/>
    <w:rsid w:val="00610B5C"/>
    <w:rsid w:val="00630898"/>
    <w:rsid w:val="00632D29"/>
    <w:rsid w:val="0063597F"/>
    <w:rsid w:val="00654FD6"/>
    <w:rsid w:val="00656E69"/>
    <w:rsid w:val="0068260D"/>
    <w:rsid w:val="006B14A0"/>
    <w:rsid w:val="006B1F1E"/>
    <w:rsid w:val="00710A49"/>
    <w:rsid w:val="00710B24"/>
    <w:rsid w:val="0073024D"/>
    <w:rsid w:val="0073377C"/>
    <w:rsid w:val="00796278"/>
    <w:rsid w:val="007A593B"/>
    <w:rsid w:val="007D32F0"/>
    <w:rsid w:val="007D576E"/>
    <w:rsid w:val="007E29A7"/>
    <w:rsid w:val="007E6716"/>
    <w:rsid w:val="00804979"/>
    <w:rsid w:val="00811F32"/>
    <w:rsid w:val="00816186"/>
    <w:rsid w:val="00834FFC"/>
    <w:rsid w:val="00855E3A"/>
    <w:rsid w:val="00867470"/>
    <w:rsid w:val="00873562"/>
    <w:rsid w:val="00886A10"/>
    <w:rsid w:val="008E6B23"/>
    <w:rsid w:val="008F2612"/>
    <w:rsid w:val="00922CB9"/>
    <w:rsid w:val="0093436F"/>
    <w:rsid w:val="00940A92"/>
    <w:rsid w:val="00951B74"/>
    <w:rsid w:val="0099379F"/>
    <w:rsid w:val="009E5CD9"/>
    <w:rsid w:val="009F0D76"/>
    <w:rsid w:val="009F589E"/>
    <w:rsid w:val="00A26421"/>
    <w:rsid w:val="00A4293B"/>
    <w:rsid w:val="00A528D0"/>
    <w:rsid w:val="00A67D50"/>
    <w:rsid w:val="00A758F4"/>
    <w:rsid w:val="00A84434"/>
    <w:rsid w:val="00A8691A"/>
    <w:rsid w:val="00AA76F8"/>
    <w:rsid w:val="00AA78D4"/>
    <w:rsid w:val="00AC1946"/>
    <w:rsid w:val="00B40063"/>
    <w:rsid w:val="00B41F61"/>
    <w:rsid w:val="00B71C53"/>
    <w:rsid w:val="00B74DCF"/>
    <w:rsid w:val="00B82481"/>
    <w:rsid w:val="00B86540"/>
    <w:rsid w:val="00BA2447"/>
    <w:rsid w:val="00BA46E6"/>
    <w:rsid w:val="00BB07CC"/>
    <w:rsid w:val="00BB7C0F"/>
    <w:rsid w:val="00BF7355"/>
    <w:rsid w:val="00C21A75"/>
    <w:rsid w:val="00C54752"/>
    <w:rsid w:val="00C56C72"/>
    <w:rsid w:val="00C84E0A"/>
    <w:rsid w:val="00C87A8E"/>
    <w:rsid w:val="00C95952"/>
    <w:rsid w:val="00CA6457"/>
    <w:rsid w:val="00CB0722"/>
    <w:rsid w:val="00CC5823"/>
    <w:rsid w:val="00D17F2E"/>
    <w:rsid w:val="00D30354"/>
    <w:rsid w:val="00D35A5E"/>
    <w:rsid w:val="00D54D3F"/>
    <w:rsid w:val="00D91CD0"/>
    <w:rsid w:val="00DC0C3C"/>
    <w:rsid w:val="00DD1016"/>
    <w:rsid w:val="00DD1F77"/>
    <w:rsid w:val="00DF42A0"/>
    <w:rsid w:val="00E147CE"/>
    <w:rsid w:val="00E252BA"/>
    <w:rsid w:val="00E32AE0"/>
    <w:rsid w:val="00E564B5"/>
    <w:rsid w:val="00E72A1E"/>
    <w:rsid w:val="00E72CD4"/>
    <w:rsid w:val="00E769FE"/>
    <w:rsid w:val="00E963D8"/>
    <w:rsid w:val="00EA2CBE"/>
    <w:rsid w:val="00EE3A76"/>
    <w:rsid w:val="00EF344D"/>
    <w:rsid w:val="00F04DD9"/>
    <w:rsid w:val="00F05F10"/>
    <w:rsid w:val="00F1301F"/>
    <w:rsid w:val="00F32FEE"/>
    <w:rsid w:val="00F407A6"/>
    <w:rsid w:val="00F43622"/>
    <w:rsid w:val="00F944B4"/>
    <w:rsid w:val="00FB10BB"/>
    <w:rsid w:val="00FB13F0"/>
    <w:rsid w:val="00FB6996"/>
    <w:rsid w:val="00FC3B55"/>
    <w:rsid w:val="00FE11B9"/>
    <w:rsid w:val="00FF73C1"/>
    <w:rsid w:val="02E37DE9"/>
    <w:rsid w:val="0D5D5A45"/>
    <w:rsid w:val="17E421EC"/>
    <w:rsid w:val="347362C2"/>
    <w:rsid w:val="52395A5B"/>
    <w:rsid w:val="6C1074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366</Words>
  <Characters>2088</Characters>
  <Lines>17</Lines>
  <Paragraphs>4</Paragraphs>
  <TotalTime>200</TotalTime>
  <ScaleCrop>false</ScaleCrop>
  <LinksUpToDate>false</LinksUpToDate>
  <CharactersWithSpaces>2450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2024-02-27T04:00:51Z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