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r>
        <w:rPr>
          <w:rFonts w:hint="eastAsia" w:ascii="仿宋_GB2312" w:eastAsia="仿宋_GB2312"/>
          <w:sz w:val="32"/>
          <w:szCs w:val="32"/>
        </w:rPr>
        <w:t>附件1：</w:t>
      </w:r>
    </w:p>
    <w:p>
      <w:pPr>
        <w:spacing w:line="560" w:lineRule="exact"/>
        <w:jc w:val="center"/>
        <w:rPr>
          <w:rFonts w:ascii="仿宋_GB2312" w:hAnsi="宋体" w:eastAsia="仿宋_GB2312"/>
          <w:b/>
          <w:sz w:val="44"/>
          <w:szCs w:val="44"/>
        </w:rPr>
      </w:pPr>
      <w:r>
        <w:rPr>
          <w:rFonts w:hint="eastAsia" w:ascii="仿宋_GB2312" w:hAnsi="宋体" w:eastAsia="仿宋_GB2312"/>
          <w:b/>
          <w:sz w:val="44"/>
          <w:szCs w:val="44"/>
        </w:rPr>
        <w:t>2016年喀什地区叶城县农产品质量安全检验检测办部门决算说明</w:t>
      </w:r>
    </w:p>
    <w:p>
      <w:pPr>
        <w:spacing w:line="560" w:lineRule="exact"/>
        <w:jc w:val="center"/>
        <w:rPr>
          <w:rFonts w:ascii="仿宋_GB2312" w:hAnsi="宋体" w:eastAsia="仿宋_GB2312"/>
          <w:b/>
          <w:sz w:val="32"/>
          <w:szCs w:val="32"/>
        </w:rPr>
      </w:pPr>
    </w:p>
    <w:p>
      <w:pPr>
        <w:spacing w:line="560" w:lineRule="exact"/>
        <w:ind w:firstLine="643" w:firstLineChars="200"/>
        <w:jc w:val="center"/>
        <w:rPr>
          <w:rFonts w:ascii="仿宋_GB2312" w:hAnsi="宋体" w:eastAsia="仿宋_GB2312"/>
          <w:sz w:val="32"/>
          <w:szCs w:val="32"/>
        </w:rPr>
      </w:pPr>
      <w:bookmarkStart w:id="0" w:name="YS060102"/>
      <w:r>
        <w:rPr>
          <w:rFonts w:hint="eastAsia" w:ascii="仿宋_GB2312" w:eastAsia="仿宋_GB2312" w:cs="??_GB2312"/>
          <w:b/>
          <w:bCs/>
          <w:sz w:val="32"/>
          <w:szCs w:val="32"/>
        </w:rPr>
        <w:t>第一部分 单位概述</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单位性质为全额事业管理事业单位，全额拨款，执行会计制度为事业会计制度。独立编制机构1个，新增单位。</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一、主要职能：</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1、贯彻执行国家有关农产品质量安全方面的法律法规和标准，开展农产品质量安全监管工作。 2、负责农产品质量安全方面的技术咨询、宣传培训工作；组织开展农产品质量安全量化考核、达标验收等工作。 3、负责县域农产品质量安全日常监督检查工作，定期对辖区内的农产品进行质量安全抽样检测工作。 4、负责制定县域内农产品质量检测方案，编写农产品质量检测报告。5、定期向上级及有关部门报送农产品质量安全检测信息，协助有关部门实施对全县农产品市场的管理工作。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二、机构人员情况：编制4人，按照编委文件填报，实际实有在职人数4人，无退休人员。</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三、决算单位构成</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纳入叶城县农产品质量安全检验检测2016年部门决算编制范围的单位名单见下表：</w:t>
      </w:r>
    </w:p>
    <w:tbl>
      <w:tblPr>
        <w:tblStyle w:val="7"/>
        <w:tblW w:w="852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4616"/>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spacing w:line="560" w:lineRule="exact"/>
              <w:rPr>
                <w:rFonts w:ascii="仿宋_GB2312" w:hAnsi="宋体" w:eastAsia="仿宋_GB2312"/>
                <w:sz w:val="32"/>
                <w:szCs w:val="32"/>
              </w:rPr>
            </w:pPr>
            <w:r>
              <w:rPr>
                <w:rFonts w:hint="eastAsia" w:ascii="仿宋_GB2312" w:hAnsi="宋体" w:eastAsia="仿宋_GB2312"/>
                <w:sz w:val="32"/>
                <w:szCs w:val="32"/>
              </w:rPr>
              <w:t>序号</w:t>
            </w:r>
          </w:p>
        </w:tc>
        <w:tc>
          <w:tcPr>
            <w:tcW w:w="4616" w:type="dxa"/>
          </w:tcPr>
          <w:p>
            <w:pPr>
              <w:spacing w:line="560" w:lineRule="exact"/>
              <w:rPr>
                <w:rFonts w:ascii="仿宋_GB2312" w:hAnsi="宋体" w:eastAsia="仿宋_GB2312"/>
                <w:sz w:val="32"/>
                <w:szCs w:val="32"/>
              </w:rPr>
            </w:pPr>
            <w:r>
              <w:rPr>
                <w:rFonts w:hint="eastAsia" w:ascii="仿宋_GB2312" w:hAnsi="宋体" w:eastAsia="仿宋_GB2312"/>
                <w:sz w:val="32"/>
                <w:szCs w:val="32"/>
              </w:rPr>
              <w:t>单位名称</w:t>
            </w:r>
          </w:p>
        </w:tc>
        <w:tc>
          <w:tcPr>
            <w:tcW w:w="2841" w:type="dxa"/>
          </w:tcPr>
          <w:p>
            <w:pPr>
              <w:spacing w:line="560" w:lineRule="exact"/>
              <w:rPr>
                <w:rFonts w:ascii="仿宋_GB2312" w:hAnsi="宋体" w:eastAsia="仿宋_GB2312"/>
                <w:sz w:val="32"/>
                <w:szCs w:val="32"/>
              </w:rPr>
            </w:pPr>
            <w:r>
              <w:rPr>
                <w:rFonts w:hint="eastAsia" w:ascii="仿宋_GB2312" w:hAnsi="宋体"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spacing w:line="560" w:lineRule="exact"/>
              <w:rPr>
                <w:rFonts w:ascii="仿宋_GB2312" w:hAnsi="宋体" w:eastAsia="仿宋_GB2312"/>
                <w:sz w:val="32"/>
                <w:szCs w:val="32"/>
              </w:rPr>
            </w:pPr>
            <w:r>
              <w:rPr>
                <w:rFonts w:hint="eastAsia" w:ascii="仿宋_GB2312" w:hAnsi="宋体" w:eastAsia="仿宋_GB2312"/>
                <w:sz w:val="32"/>
                <w:szCs w:val="32"/>
              </w:rPr>
              <w:t>1</w:t>
            </w:r>
          </w:p>
        </w:tc>
        <w:tc>
          <w:tcPr>
            <w:tcW w:w="4616" w:type="dxa"/>
          </w:tcPr>
          <w:p>
            <w:pPr>
              <w:spacing w:line="560" w:lineRule="exact"/>
              <w:rPr>
                <w:rFonts w:ascii="仿宋_GB2312" w:hAnsi="宋体" w:eastAsia="仿宋_GB2312"/>
                <w:sz w:val="32"/>
                <w:szCs w:val="32"/>
              </w:rPr>
            </w:pPr>
            <w:r>
              <w:rPr>
                <w:rFonts w:hint="eastAsia" w:ascii="仿宋_GB2312" w:hAnsi="宋体" w:eastAsia="仿宋_GB2312"/>
                <w:sz w:val="32"/>
                <w:szCs w:val="32"/>
              </w:rPr>
              <w:t>叶城县农产品质量安全检验检测</w:t>
            </w:r>
          </w:p>
        </w:tc>
        <w:tc>
          <w:tcPr>
            <w:tcW w:w="2841" w:type="dxa"/>
          </w:tcPr>
          <w:p>
            <w:pPr>
              <w:spacing w:line="560" w:lineRule="exact"/>
              <w:rPr>
                <w:rFonts w:ascii="仿宋_GB2312" w:hAnsi="宋体" w:eastAsia="仿宋_GB2312"/>
                <w:sz w:val="32"/>
                <w:szCs w:val="32"/>
              </w:rPr>
            </w:pPr>
          </w:p>
        </w:tc>
      </w:tr>
    </w:tbl>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四、机构设置:</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根据职责，纳入2016年部门预算编制范围的有财政室、质量控制室、项目办、综合检测。</w:t>
      </w:r>
    </w:p>
    <w:p>
      <w:pPr>
        <w:snapToGrid w:val="0"/>
        <w:spacing w:line="560" w:lineRule="exact"/>
        <w:ind w:firstLine="640" w:firstLineChars="200"/>
        <w:rPr>
          <w:rFonts w:ascii="仿宋_GB2312" w:hAnsi="宋体" w:eastAsia="仿宋_GB2312"/>
          <w:sz w:val="32"/>
          <w:szCs w:val="32"/>
        </w:rPr>
      </w:pPr>
    </w:p>
    <w:p>
      <w:pPr>
        <w:snapToGrid w:val="0"/>
        <w:spacing w:line="560" w:lineRule="exact"/>
        <w:jc w:val="center"/>
        <w:rPr>
          <w:rFonts w:ascii="仿宋_GB2312" w:hAnsi="宋体" w:eastAsia="仿宋_GB2312"/>
          <w:b/>
          <w:sz w:val="32"/>
          <w:szCs w:val="32"/>
        </w:rPr>
      </w:pPr>
      <w:r>
        <w:rPr>
          <w:rFonts w:hint="eastAsia" w:ascii="仿宋_GB2312" w:hAnsi="宋体" w:eastAsia="仿宋_GB2312"/>
          <w:b/>
          <w:sz w:val="32"/>
          <w:szCs w:val="32"/>
        </w:rPr>
        <w:t>第二部分   叶城县农产品质量安全检验检测2016年度部门决算报表</w:t>
      </w:r>
    </w:p>
    <w:p>
      <w:pPr>
        <w:numPr>
          <w:ilvl w:val="0"/>
          <w:numId w:val="1"/>
        </w:numPr>
        <w:snapToGrid w:val="0"/>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收入支出决算总表</w:t>
      </w:r>
    </w:p>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财政拨款收入支出决算总表</w:t>
      </w:r>
    </w:p>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四、收入决算表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六、支出决算明细表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七、基本支出决算明细表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八、项目支出决算明细表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九、项目收入支出决算表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十、行政事业类项目收入支出决算表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十一、基本建设类项目收入支出决算表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十二、一般公共预算财政拨款收入支出决算表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十三、一般公共预算财政拨款支出决算明细表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十四、一般公共预算财政拨款基本支出决算表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十五、一般公共预算财政拨款项目支出决算表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十六、政府性基金预算财政拨款收入支出决算表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十七、政府性基金预算财政拨款基本支出决算明细表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十八、政府性基金预算财政拨款项目支出决算明细表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十九、</w:t>
      </w:r>
      <w:r>
        <w:rPr>
          <w:rFonts w:hint="eastAsia" w:ascii="仿宋_GB2312" w:hAnsi="宋体" w:eastAsia="仿宋_GB2312" w:cs="仿宋_GB2312"/>
          <w:sz w:val="32"/>
          <w:szCs w:val="32"/>
        </w:rPr>
        <w:t>政府性基金预算财政拨款支出决算明细表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二十、财政专户管理资金收入支出决算表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二十一、资产负债表</w:t>
      </w:r>
    </w:p>
    <w:p>
      <w:pPr>
        <w:snapToGrid w:val="0"/>
        <w:spacing w:line="560" w:lineRule="exact"/>
        <w:ind w:firstLine="640" w:firstLineChars="200"/>
        <w:rPr>
          <w:rFonts w:ascii="仿宋_GB2312" w:eastAsia="仿宋_GB2312" w:cs="仿宋_GB2312"/>
          <w:sz w:val="32"/>
          <w:szCs w:val="32"/>
        </w:rPr>
      </w:pPr>
      <w:r>
        <w:rPr>
          <w:rFonts w:hint="eastAsia" w:ascii="仿宋_GB2312" w:hAnsi="宋体" w:eastAsia="仿宋_GB2312" w:cs="仿宋_GB2312"/>
          <w:sz w:val="32"/>
          <w:szCs w:val="32"/>
        </w:rPr>
        <w:t>二十二、</w:t>
      </w:r>
      <w:r>
        <w:rPr>
          <w:rFonts w:hint="eastAsia" w:ascii="仿宋_GB2312" w:eastAsia="仿宋_GB2312" w:cs="仿宋_GB2312"/>
          <w:sz w:val="32"/>
          <w:szCs w:val="32"/>
        </w:rPr>
        <w:t>资产情况表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二十三、部门决算相关信息统计表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二十四、政府采购情况表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二十五、2016年项目支出专项资金决算公开表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eastAsia="仿宋_GB2312" w:cs="仿宋_GB2312"/>
          <w:sz w:val="32"/>
          <w:szCs w:val="32"/>
        </w:rPr>
        <w:t>二十六、2016年对个人和家庭的补助项目支出专项资金决算公开表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二十七、2016年度财政拨款“三公”经费支出表及说明</w:t>
      </w:r>
    </w:p>
    <w:p>
      <w:pPr>
        <w:snapToGrid w:val="0"/>
        <w:spacing w:line="560" w:lineRule="exact"/>
        <w:jc w:val="center"/>
        <w:rPr>
          <w:rFonts w:ascii="仿宋_GB2312" w:hAnsi="宋体" w:eastAsia="仿宋_GB2312"/>
          <w:b/>
          <w:sz w:val="32"/>
          <w:szCs w:val="32"/>
        </w:rPr>
      </w:pPr>
      <w:r>
        <w:rPr>
          <w:rFonts w:hint="eastAsia" w:ascii="仿宋_GB2312" w:hAnsi="宋体" w:eastAsia="仿宋_GB2312"/>
          <w:b/>
          <w:sz w:val="32"/>
          <w:szCs w:val="32"/>
        </w:rPr>
        <w:t>第三部分 叶城县农产品质量安全检验检测2016年度部门决算情况说明</w:t>
      </w:r>
    </w:p>
    <w:bookmarkEnd w:id="0"/>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sz w:val="32"/>
          <w:szCs w:val="32"/>
        </w:rPr>
        <w:t>一、部门收入支出决算总体情况说明：</w:t>
      </w:r>
    </w:p>
    <w:p>
      <w:pPr>
        <w:snapToGrid w:val="0"/>
        <w:spacing w:line="560" w:lineRule="exact"/>
        <w:ind w:left="147" w:leftChars="70" w:firstLine="480" w:firstLineChars="150"/>
        <w:rPr>
          <w:rFonts w:ascii="仿宋_GB2312" w:hAnsi="宋体" w:eastAsia="仿宋_GB2312"/>
          <w:sz w:val="32"/>
          <w:szCs w:val="32"/>
        </w:rPr>
      </w:pPr>
      <w:r>
        <w:rPr>
          <w:rFonts w:hint="eastAsia" w:ascii="仿宋_GB2312" w:hAnsi="宋体" w:eastAsia="仿宋_GB2312"/>
          <w:sz w:val="32"/>
          <w:szCs w:val="32"/>
        </w:rPr>
        <w:t>2016年全年收入合计431579.32元，支出合计431579.32元，其中基本支出431579.32元，无项目</w:t>
      </w:r>
      <w:r>
        <w:rPr>
          <w:rFonts w:hint="eastAsia" w:ascii="仿宋_GB2312" w:hAnsi="宋体" w:eastAsia="仿宋_GB2312"/>
          <w:sz w:val="32"/>
          <w:szCs w:val="32"/>
        </w:rPr>
        <w:tab/>
      </w:r>
      <w:r>
        <w:rPr>
          <w:rFonts w:hint="eastAsia" w:ascii="仿宋_GB2312" w:hAnsi="宋体" w:eastAsia="仿宋_GB2312"/>
          <w:sz w:val="32"/>
          <w:szCs w:val="32"/>
        </w:rPr>
        <w:t>支出。</w:t>
      </w:r>
    </w:p>
    <w:p>
      <w:pPr>
        <w:numPr>
          <w:ilvl w:val="0"/>
          <w:numId w:val="2"/>
        </w:numPr>
        <w:snapToGrid w:val="0"/>
        <w:spacing w:line="560" w:lineRule="exact"/>
        <w:rPr>
          <w:rFonts w:ascii="仿宋_GB2312" w:hAnsi="宋体" w:eastAsia="仿宋_GB2312"/>
          <w:sz w:val="32"/>
          <w:szCs w:val="32"/>
        </w:rPr>
      </w:pPr>
      <w:r>
        <w:rPr>
          <w:rFonts w:hint="eastAsia" w:ascii="仿宋_GB2312" w:hAnsi="宋体" w:eastAsia="仿宋_GB2312"/>
          <w:sz w:val="32"/>
          <w:szCs w:val="32"/>
        </w:rPr>
        <w:t>收入情况说明</w:t>
      </w:r>
    </w:p>
    <w:p>
      <w:pPr>
        <w:snapToGrid w:val="0"/>
        <w:spacing w:line="560" w:lineRule="exact"/>
        <w:ind w:left="147" w:leftChars="70" w:firstLine="480" w:firstLineChars="150"/>
        <w:rPr>
          <w:rFonts w:ascii="仿宋_GB2312" w:hAnsi="宋体" w:eastAsia="仿宋_GB2312"/>
          <w:sz w:val="32"/>
          <w:szCs w:val="32"/>
        </w:rPr>
      </w:pPr>
      <w:r>
        <w:rPr>
          <w:rFonts w:hint="eastAsia" w:ascii="仿宋_GB2312" w:hAnsi="宋体" w:eastAsia="仿宋_GB2312"/>
          <w:sz w:val="32"/>
          <w:szCs w:val="32"/>
        </w:rPr>
        <w:t>2016年本年收入合计431579.32元，其中：财政拨款收入431579.32元，无事业收入，无经营收入，无其他收入。</w:t>
      </w:r>
    </w:p>
    <w:p>
      <w:pPr>
        <w:snapToGrid w:val="0"/>
        <w:spacing w:line="560" w:lineRule="exact"/>
        <w:ind w:left="147" w:leftChars="70" w:firstLine="480" w:firstLineChars="150"/>
        <w:rPr>
          <w:rFonts w:ascii="仿宋_GB2312" w:hAnsi="宋体" w:eastAsia="仿宋_GB2312"/>
          <w:sz w:val="32"/>
          <w:szCs w:val="32"/>
        </w:rPr>
      </w:pPr>
      <w:r>
        <w:rPr>
          <w:rFonts w:hint="eastAsia" w:ascii="仿宋_GB2312" w:hAnsi="宋体" w:eastAsia="仿宋_GB2312"/>
          <w:sz w:val="32"/>
          <w:szCs w:val="32"/>
        </w:rPr>
        <w:t>三、支出情况说明</w:t>
      </w:r>
    </w:p>
    <w:p>
      <w:pPr>
        <w:snapToGrid w:val="0"/>
        <w:spacing w:line="560" w:lineRule="exact"/>
        <w:ind w:left="210" w:leftChars="100" w:firstLine="480" w:firstLineChars="150"/>
        <w:rPr>
          <w:rFonts w:ascii="仿宋_GB2312" w:hAnsi="宋体" w:eastAsia="仿宋_GB2312"/>
          <w:sz w:val="32"/>
          <w:szCs w:val="32"/>
        </w:rPr>
      </w:pPr>
      <w:r>
        <w:rPr>
          <w:rFonts w:hint="eastAsia" w:ascii="仿宋_GB2312" w:hAnsi="宋体" w:eastAsia="仿宋_GB2312"/>
          <w:sz w:val="32"/>
          <w:szCs w:val="32"/>
        </w:rPr>
        <w:t>本年支出合计431579.32元，其中：基本支出431579.32元，项目支出0元，</w:t>
      </w:r>
      <w:r>
        <w:rPr>
          <w:rFonts w:hint="eastAsia" w:ascii="仿宋_GB2312" w:hAnsi="宋体" w:eastAsia="仿宋_GB2312" w:cs="仿宋_GB2312"/>
          <w:sz w:val="32"/>
          <w:szCs w:val="32"/>
        </w:rPr>
        <w:t>经营支出0元。</w:t>
      </w:r>
    </w:p>
    <w:p>
      <w:pPr>
        <w:snapToGrid w:val="0"/>
        <w:spacing w:line="560" w:lineRule="exact"/>
        <w:ind w:left="210" w:leftChars="100" w:firstLine="480" w:firstLineChars="150"/>
        <w:rPr>
          <w:rFonts w:ascii="仿宋_GB2312" w:hAnsi="宋体" w:eastAsia="仿宋_GB2312"/>
          <w:sz w:val="32"/>
          <w:szCs w:val="32"/>
        </w:rPr>
      </w:pPr>
      <w:r>
        <w:rPr>
          <w:rFonts w:hint="eastAsia" w:ascii="仿宋_GB2312" w:hAnsi="宋体" w:eastAsia="仿宋_GB2312"/>
          <w:sz w:val="32"/>
          <w:szCs w:val="32"/>
        </w:rPr>
        <w:t>四、年末结转结余情况说明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2016年结转结余资金0元（其中：财政拨款基本支出结转结余0元，主要为本年无年末结转结余资金，项目支出结转结余0元，主要为本年无年末结转结余资金）。</w:t>
      </w:r>
    </w:p>
    <w:p>
      <w:pPr>
        <w:shd w:val="clear" w:color="auto" w:fill="FFFFFF"/>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五、“三公”经费、会议费和培训费支出情况说明</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2016年“三公”经费实际支出0元，其中：因公出国费用元，共组团0批次人次,出国事由；公务接待费0元，共接待0批次人次；公务用车购置0元，年末公务用车保有量为0辆；公务用车维护费0元。</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“三公”经费较上年相比多（少）支出0元，其中：因公出国费用多（少）支0元；公务接待费多（少）支出0元；公务用车购置费多（少）支出0元；公务用车维护费多（少）支出0元。主要原因为：</w:t>
      </w:r>
      <w:r>
        <w:rPr>
          <w:rFonts w:hint="eastAsia" w:ascii="仿宋_GB2312" w:hAnsi="宋体" w:eastAsia="仿宋_GB2312"/>
          <w:sz w:val="32"/>
          <w:szCs w:val="32"/>
        </w:rPr>
        <w:t>严格执行</w:t>
      </w:r>
      <w:r>
        <w:rPr>
          <w:rFonts w:hint="eastAsia" w:ascii="仿宋_GB2312" w:hAnsi="宋体" w:eastAsia="仿宋_GB2312"/>
          <w:sz w:val="32"/>
          <w:szCs w:val="32"/>
          <w:lang w:eastAsia="zh-CN"/>
        </w:rPr>
        <w:t>中央</w:t>
      </w:r>
      <w:bookmarkStart w:id="1" w:name="_GoBack"/>
      <w:bookmarkEnd w:id="1"/>
      <w:r>
        <w:rPr>
          <w:rFonts w:hint="eastAsia" w:ascii="仿宋_GB2312" w:hAnsi="宋体" w:eastAsia="仿宋_GB2312"/>
          <w:sz w:val="32"/>
          <w:szCs w:val="32"/>
        </w:rPr>
        <w:t>八项规定厉行节约，压缩“三公”经费。</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2016年会议费0元，主要是： 本单位无会议费。</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2016年培训费0元，主要是：本单位无培训费。</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六、预算执行情况说明</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2016年本年收入431579.32元，新增单位，无上年数据。</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2016年本年支出431579.32元，新增单位，无上年数据。</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2016年财政拨款支出431579.32元，年初预算数215000元。主要原因：年初未安排基本支出。</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七、决算公开其他重要事项情况说明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（一）机关运行经费支出情况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2016年叶城县农产品质量安全检验检测机关运行经费支出0元，新增单位，无上年数据。</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（二）政府采购支出情况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2016年，叶城县农产品质量安全检验检测政府采购支出总额0元，其中政府采购货物支出0元，政府采购工程支出0元，政府采购服务支出0元。喀什地区为偏远地区，参与招投标的供应商基本为中小微企业。</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（三）国有资产占用情况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截止2016年12月31日，本单位共有车辆0辆，其中一般公务用车0辆，一般用车0辆，专业用车0辆，其他车辆0辆，无其他用车，单位价值在50万元以上的设备0台（套），价值0元。</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（四）事业收入明细、经营收入明细</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按收入项目分别列示：本单位是事业单位，无事业收入和经营收入。</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八、专业名词解释</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（一）财政拨款收入：指单位本年度从本级财政部门取得得财政拨款。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（二）事业收入：指事业单位开展专业业务活动及辅助活动所取得的收入。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（三）经营收入：指事业单位在专业业务活动及其辅助活动之外开展非独立核算经营活动取得的收入。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（四）其他收入：指除上述“财政拨款收入”、“事业收入”、“经营收入”等以外的收入。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（六）年初结转和结余：指以前年度尚未完成、结转到本年按有关规定继续使用的资金。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（七）结余分配：指事业单位按规定提取的职工福利基</w:t>
      </w: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金、事业基金和缴纳的所得税，以及建设单位按规定应交回的基本建设竣工项目结余资金。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（八）年末结转和结余：指本年度或以前年度预算安排、</w:t>
      </w:r>
    </w:p>
    <w:p>
      <w:pPr>
        <w:spacing w:line="560" w:lineRule="exact"/>
        <w:rPr>
          <w:rFonts w:ascii="仿宋_GB2312" w:hAnsi="宋体" w:eastAsia="仿宋_GB2312"/>
          <w:sz w:val="32"/>
          <w:szCs w:val="32"/>
        </w:rPr>
      </w:pPr>
      <w:r>
        <w:rPr>
          <w:rFonts w:hint="eastAsia" w:ascii="仿宋_GB2312" w:hAnsi="宋体" w:eastAsia="仿宋_GB2312"/>
          <w:sz w:val="32"/>
          <w:szCs w:val="32"/>
        </w:rPr>
        <w:t xml:space="preserve">因客观条件发生变化无法按原计划实施，需要延迟到以后年度按有关规定继续使用的资金。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（九）基本支出：指为保障机构正常运转、完成日常工作任务而发生的人员支出和公用支出。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（十）项目支出：指在基本支出之外为完成特定行政任务和事业发展目标所发生的支出。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（十一）经营支出：指事业单位在专业业务活动及其辅助活动之外开展非独立核算经营活动发生的支出。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napToGrid w:val="0"/>
        <w:spacing w:line="560" w:lineRule="exact"/>
        <w:ind w:left="147" w:leftChars="70" w:firstLine="480" w:firstLineChars="150"/>
        <w:rPr>
          <w:rFonts w:ascii="仿宋_GB2312" w:hAnsi="宋体" w:eastAsia="仿宋_GB2312"/>
          <w:sz w:val="32"/>
          <w:szCs w:val="32"/>
        </w:rPr>
      </w:pPr>
    </w:p>
    <w:p>
      <w:pPr>
        <w:snapToGrid w:val="0"/>
        <w:spacing w:line="560" w:lineRule="exact"/>
        <w:ind w:left="147" w:leftChars="70" w:firstLine="480" w:firstLineChars="150"/>
        <w:rPr>
          <w:rFonts w:ascii="仿宋_GB2312" w:hAnsi="宋体" w:eastAsia="仿宋_GB2312"/>
          <w:sz w:val="32"/>
          <w:szCs w:val="32"/>
        </w:rPr>
      </w:pPr>
    </w:p>
    <w:p>
      <w:pPr>
        <w:snapToGrid w:val="0"/>
        <w:spacing w:line="560" w:lineRule="exact"/>
        <w:ind w:left="147" w:leftChars="70" w:firstLine="480" w:firstLineChars="150"/>
        <w:rPr>
          <w:rFonts w:ascii="仿宋_GB2312" w:hAnsi="宋体" w:eastAsia="仿宋_GB2312"/>
          <w:sz w:val="32"/>
          <w:szCs w:val="32"/>
        </w:rPr>
      </w:pPr>
    </w:p>
    <w:sectPr>
      <w:headerReference r:id="rId3" w:type="default"/>
      <w:footerReference r:id="rId4" w:type="default"/>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5</w:t>
    </w:r>
    <w:r>
      <w:rPr>
        <w:rStyle w:val="9"/>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93ACD"/>
    <w:multiLevelType w:val="multilevel"/>
    <w:tmpl w:val="3C693ACD"/>
    <w:lvl w:ilvl="0" w:tentative="0">
      <w:start w:val="1"/>
      <w:numFmt w:val="japaneseCounting"/>
      <w:lvlText w:val="%1、"/>
      <w:lvlJc w:val="left"/>
      <w:pPr>
        <w:ind w:left="1322" w:hanging="720"/>
      </w:pPr>
      <w:rPr>
        <w:rFonts w:hint="default" w:cs="Times New Roman"/>
      </w:rPr>
    </w:lvl>
    <w:lvl w:ilvl="1" w:tentative="0">
      <w:start w:val="1"/>
      <w:numFmt w:val="lowerLetter"/>
      <w:lvlText w:val="%2)"/>
      <w:lvlJc w:val="left"/>
      <w:pPr>
        <w:ind w:left="1442" w:hanging="420"/>
      </w:pPr>
      <w:rPr>
        <w:rFonts w:cs="Times New Roman"/>
      </w:rPr>
    </w:lvl>
    <w:lvl w:ilvl="2" w:tentative="0">
      <w:start w:val="1"/>
      <w:numFmt w:val="lowerRoman"/>
      <w:lvlText w:val="%3."/>
      <w:lvlJc w:val="right"/>
      <w:pPr>
        <w:ind w:left="1862" w:hanging="420"/>
      </w:pPr>
      <w:rPr>
        <w:rFonts w:cs="Times New Roman"/>
      </w:rPr>
    </w:lvl>
    <w:lvl w:ilvl="3" w:tentative="0">
      <w:start w:val="1"/>
      <w:numFmt w:val="decimal"/>
      <w:lvlText w:val="%4."/>
      <w:lvlJc w:val="left"/>
      <w:pPr>
        <w:ind w:left="2282" w:hanging="420"/>
      </w:pPr>
      <w:rPr>
        <w:rFonts w:cs="Times New Roman"/>
      </w:rPr>
    </w:lvl>
    <w:lvl w:ilvl="4" w:tentative="0">
      <w:start w:val="1"/>
      <w:numFmt w:val="lowerLetter"/>
      <w:lvlText w:val="%5)"/>
      <w:lvlJc w:val="left"/>
      <w:pPr>
        <w:ind w:left="2702" w:hanging="420"/>
      </w:pPr>
      <w:rPr>
        <w:rFonts w:cs="Times New Roman"/>
      </w:rPr>
    </w:lvl>
    <w:lvl w:ilvl="5" w:tentative="0">
      <w:start w:val="1"/>
      <w:numFmt w:val="lowerRoman"/>
      <w:lvlText w:val="%6."/>
      <w:lvlJc w:val="right"/>
      <w:pPr>
        <w:ind w:left="3122" w:hanging="420"/>
      </w:pPr>
      <w:rPr>
        <w:rFonts w:cs="Times New Roman"/>
      </w:rPr>
    </w:lvl>
    <w:lvl w:ilvl="6" w:tentative="0">
      <w:start w:val="1"/>
      <w:numFmt w:val="decimal"/>
      <w:lvlText w:val="%7."/>
      <w:lvlJc w:val="left"/>
      <w:pPr>
        <w:ind w:left="3542" w:hanging="420"/>
      </w:pPr>
      <w:rPr>
        <w:rFonts w:cs="Times New Roman"/>
      </w:rPr>
    </w:lvl>
    <w:lvl w:ilvl="7" w:tentative="0">
      <w:start w:val="1"/>
      <w:numFmt w:val="lowerLetter"/>
      <w:lvlText w:val="%8)"/>
      <w:lvlJc w:val="left"/>
      <w:pPr>
        <w:ind w:left="3962" w:hanging="420"/>
      </w:pPr>
      <w:rPr>
        <w:rFonts w:cs="Times New Roman"/>
      </w:rPr>
    </w:lvl>
    <w:lvl w:ilvl="8" w:tentative="0">
      <w:start w:val="1"/>
      <w:numFmt w:val="lowerRoman"/>
      <w:lvlText w:val="%9."/>
      <w:lvlJc w:val="right"/>
      <w:pPr>
        <w:ind w:left="4382" w:hanging="420"/>
      </w:pPr>
      <w:rPr>
        <w:rFonts w:cs="Times New Roman"/>
      </w:rPr>
    </w:lvl>
  </w:abstractNum>
  <w:abstractNum w:abstractNumId="1">
    <w:nsid w:val="51056E6B"/>
    <w:multiLevelType w:val="multilevel"/>
    <w:tmpl w:val="51056E6B"/>
    <w:lvl w:ilvl="0" w:tentative="0">
      <w:start w:val="2"/>
      <w:numFmt w:val="japaneseCounting"/>
      <w:lvlText w:val="%1、"/>
      <w:lvlJc w:val="left"/>
      <w:pPr>
        <w:ind w:left="1320" w:hanging="720"/>
      </w:pPr>
      <w:rPr>
        <w:rFonts w:hint="default" w:cs="Times New Roman"/>
      </w:rPr>
    </w:lvl>
    <w:lvl w:ilvl="1" w:tentative="0">
      <w:start w:val="1"/>
      <w:numFmt w:val="lowerLetter"/>
      <w:lvlText w:val="%2)"/>
      <w:lvlJc w:val="left"/>
      <w:pPr>
        <w:ind w:left="1440" w:hanging="420"/>
      </w:pPr>
      <w:rPr>
        <w:rFonts w:cs="Times New Roman"/>
      </w:rPr>
    </w:lvl>
    <w:lvl w:ilvl="2" w:tentative="0">
      <w:start w:val="1"/>
      <w:numFmt w:val="lowerRoman"/>
      <w:lvlText w:val="%3."/>
      <w:lvlJc w:val="right"/>
      <w:pPr>
        <w:ind w:left="1860" w:hanging="420"/>
      </w:pPr>
      <w:rPr>
        <w:rFonts w:cs="Times New Roman"/>
      </w:rPr>
    </w:lvl>
    <w:lvl w:ilvl="3" w:tentative="0">
      <w:start w:val="1"/>
      <w:numFmt w:val="decimal"/>
      <w:lvlText w:val="%4."/>
      <w:lvlJc w:val="left"/>
      <w:pPr>
        <w:ind w:left="2280" w:hanging="420"/>
      </w:pPr>
      <w:rPr>
        <w:rFonts w:cs="Times New Roman"/>
      </w:rPr>
    </w:lvl>
    <w:lvl w:ilvl="4" w:tentative="0">
      <w:start w:val="1"/>
      <w:numFmt w:val="lowerLetter"/>
      <w:lvlText w:val="%5)"/>
      <w:lvlJc w:val="left"/>
      <w:pPr>
        <w:ind w:left="2700" w:hanging="420"/>
      </w:pPr>
      <w:rPr>
        <w:rFonts w:cs="Times New Roman"/>
      </w:rPr>
    </w:lvl>
    <w:lvl w:ilvl="5" w:tentative="0">
      <w:start w:val="1"/>
      <w:numFmt w:val="lowerRoman"/>
      <w:lvlText w:val="%6."/>
      <w:lvlJc w:val="right"/>
      <w:pPr>
        <w:ind w:left="3120" w:hanging="420"/>
      </w:pPr>
      <w:rPr>
        <w:rFonts w:cs="Times New Roman"/>
      </w:rPr>
    </w:lvl>
    <w:lvl w:ilvl="6" w:tentative="0">
      <w:start w:val="1"/>
      <w:numFmt w:val="decimal"/>
      <w:lvlText w:val="%7."/>
      <w:lvlJc w:val="left"/>
      <w:pPr>
        <w:ind w:left="3540" w:hanging="420"/>
      </w:pPr>
      <w:rPr>
        <w:rFonts w:cs="Times New Roman"/>
      </w:rPr>
    </w:lvl>
    <w:lvl w:ilvl="7" w:tentative="0">
      <w:start w:val="1"/>
      <w:numFmt w:val="lowerLetter"/>
      <w:lvlText w:val="%8)"/>
      <w:lvlJc w:val="left"/>
      <w:pPr>
        <w:ind w:left="3960" w:hanging="420"/>
      </w:pPr>
      <w:rPr>
        <w:rFonts w:cs="Times New Roman"/>
      </w:rPr>
    </w:lvl>
    <w:lvl w:ilvl="8" w:tentative="0">
      <w:start w:val="1"/>
      <w:numFmt w:val="lowerRoman"/>
      <w:lvlText w:val="%9."/>
      <w:lvlJc w:val="right"/>
      <w:pPr>
        <w:ind w:left="438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072AB"/>
    <w:rsid w:val="00012D74"/>
    <w:rsid w:val="00024B7F"/>
    <w:rsid w:val="00033A7A"/>
    <w:rsid w:val="00034248"/>
    <w:rsid w:val="00052FE0"/>
    <w:rsid w:val="00054384"/>
    <w:rsid w:val="0005492E"/>
    <w:rsid w:val="00055002"/>
    <w:rsid w:val="00062AC7"/>
    <w:rsid w:val="000703F5"/>
    <w:rsid w:val="00086A97"/>
    <w:rsid w:val="0008775F"/>
    <w:rsid w:val="00093B23"/>
    <w:rsid w:val="00094D69"/>
    <w:rsid w:val="000A056F"/>
    <w:rsid w:val="000A36CE"/>
    <w:rsid w:val="000A5461"/>
    <w:rsid w:val="000A65DB"/>
    <w:rsid w:val="000B34E1"/>
    <w:rsid w:val="000C3B20"/>
    <w:rsid w:val="000E7FFD"/>
    <w:rsid w:val="001009EF"/>
    <w:rsid w:val="001172C8"/>
    <w:rsid w:val="001250CE"/>
    <w:rsid w:val="00140E78"/>
    <w:rsid w:val="00142BCE"/>
    <w:rsid w:val="00147040"/>
    <w:rsid w:val="00151463"/>
    <w:rsid w:val="00157680"/>
    <w:rsid w:val="00170582"/>
    <w:rsid w:val="001830D4"/>
    <w:rsid w:val="00183136"/>
    <w:rsid w:val="001870FE"/>
    <w:rsid w:val="001943AB"/>
    <w:rsid w:val="001A6F10"/>
    <w:rsid w:val="001C2A07"/>
    <w:rsid w:val="001D09C9"/>
    <w:rsid w:val="001D409E"/>
    <w:rsid w:val="001E4658"/>
    <w:rsid w:val="00201438"/>
    <w:rsid w:val="0020220E"/>
    <w:rsid w:val="00205C3B"/>
    <w:rsid w:val="002114D1"/>
    <w:rsid w:val="002165D8"/>
    <w:rsid w:val="00237616"/>
    <w:rsid w:val="00240359"/>
    <w:rsid w:val="00242FE4"/>
    <w:rsid w:val="00257208"/>
    <w:rsid w:val="002607F5"/>
    <w:rsid w:val="00262C89"/>
    <w:rsid w:val="00265B72"/>
    <w:rsid w:val="002743C3"/>
    <w:rsid w:val="002835A2"/>
    <w:rsid w:val="00287A2E"/>
    <w:rsid w:val="002C37F3"/>
    <w:rsid w:val="002C677C"/>
    <w:rsid w:val="002C740B"/>
    <w:rsid w:val="003015BB"/>
    <w:rsid w:val="003033B7"/>
    <w:rsid w:val="00303B2E"/>
    <w:rsid w:val="003158E9"/>
    <w:rsid w:val="00316064"/>
    <w:rsid w:val="0031707E"/>
    <w:rsid w:val="00333969"/>
    <w:rsid w:val="00333F9D"/>
    <w:rsid w:val="00340174"/>
    <w:rsid w:val="003472C5"/>
    <w:rsid w:val="00351FAD"/>
    <w:rsid w:val="003564D7"/>
    <w:rsid w:val="00357AC2"/>
    <w:rsid w:val="00365EF9"/>
    <w:rsid w:val="003708C1"/>
    <w:rsid w:val="00374619"/>
    <w:rsid w:val="003938CE"/>
    <w:rsid w:val="003B0831"/>
    <w:rsid w:val="003B594E"/>
    <w:rsid w:val="003C2E54"/>
    <w:rsid w:val="003C6591"/>
    <w:rsid w:val="003D0C72"/>
    <w:rsid w:val="00400C5E"/>
    <w:rsid w:val="00406AB0"/>
    <w:rsid w:val="00417715"/>
    <w:rsid w:val="004262F1"/>
    <w:rsid w:val="0043072D"/>
    <w:rsid w:val="0043342B"/>
    <w:rsid w:val="00434EEE"/>
    <w:rsid w:val="004461A0"/>
    <w:rsid w:val="0045212A"/>
    <w:rsid w:val="004743B3"/>
    <w:rsid w:val="00484AD9"/>
    <w:rsid w:val="00486188"/>
    <w:rsid w:val="00487059"/>
    <w:rsid w:val="004A28B1"/>
    <w:rsid w:val="004B3CC6"/>
    <w:rsid w:val="004B4CBD"/>
    <w:rsid w:val="004D2787"/>
    <w:rsid w:val="004D48D7"/>
    <w:rsid w:val="004D6F93"/>
    <w:rsid w:val="004F067D"/>
    <w:rsid w:val="0050291C"/>
    <w:rsid w:val="00520F11"/>
    <w:rsid w:val="00523D44"/>
    <w:rsid w:val="005272D8"/>
    <w:rsid w:val="00532879"/>
    <w:rsid w:val="005445F3"/>
    <w:rsid w:val="00547CA3"/>
    <w:rsid w:val="00552B99"/>
    <w:rsid w:val="00565025"/>
    <w:rsid w:val="00592401"/>
    <w:rsid w:val="005B3712"/>
    <w:rsid w:val="005C24CE"/>
    <w:rsid w:val="005D008D"/>
    <w:rsid w:val="005D4C8D"/>
    <w:rsid w:val="005D5345"/>
    <w:rsid w:val="005D5F98"/>
    <w:rsid w:val="005D6922"/>
    <w:rsid w:val="005E4828"/>
    <w:rsid w:val="005E5284"/>
    <w:rsid w:val="005F6DA6"/>
    <w:rsid w:val="005F70AA"/>
    <w:rsid w:val="006156E0"/>
    <w:rsid w:val="0061786C"/>
    <w:rsid w:val="00624019"/>
    <w:rsid w:val="0063024C"/>
    <w:rsid w:val="00631F3E"/>
    <w:rsid w:val="00642F1B"/>
    <w:rsid w:val="006537AC"/>
    <w:rsid w:val="00654046"/>
    <w:rsid w:val="0066260D"/>
    <w:rsid w:val="00671F83"/>
    <w:rsid w:val="00672B4C"/>
    <w:rsid w:val="00675F5A"/>
    <w:rsid w:val="006773BD"/>
    <w:rsid w:val="00685716"/>
    <w:rsid w:val="006878B4"/>
    <w:rsid w:val="00696752"/>
    <w:rsid w:val="006A1621"/>
    <w:rsid w:val="006A2219"/>
    <w:rsid w:val="006A56FC"/>
    <w:rsid w:val="006A7356"/>
    <w:rsid w:val="006C7E84"/>
    <w:rsid w:val="006D4B96"/>
    <w:rsid w:val="006E031E"/>
    <w:rsid w:val="006F1159"/>
    <w:rsid w:val="006F13E9"/>
    <w:rsid w:val="006F3090"/>
    <w:rsid w:val="006F3AD3"/>
    <w:rsid w:val="006F60A4"/>
    <w:rsid w:val="006F7FA8"/>
    <w:rsid w:val="00704131"/>
    <w:rsid w:val="0070486D"/>
    <w:rsid w:val="00707EE0"/>
    <w:rsid w:val="00711C84"/>
    <w:rsid w:val="007226FB"/>
    <w:rsid w:val="007312F5"/>
    <w:rsid w:val="00772339"/>
    <w:rsid w:val="007747C2"/>
    <w:rsid w:val="007819CF"/>
    <w:rsid w:val="00782159"/>
    <w:rsid w:val="00793552"/>
    <w:rsid w:val="00793D15"/>
    <w:rsid w:val="007978CD"/>
    <w:rsid w:val="007A2BDC"/>
    <w:rsid w:val="007A55EB"/>
    <w:rsid w:val="007D44B4"/>
    <w:rsid w:val="007D7314"/>
    <w:rsid w:val="008104D1"/>
    <w:rsid w:val="00810A20"/>
    <w:rsid w:val="00815033"/>
    <w:rsid w:val="00823C5A"/>
    <w:rsid w:val="00831DC0"/>
    <w:rsid w:val="008321EE"/>
    <w:rsid w:val="0083537D"/>
    <w:rsid w:val="00842279"/>
    <w:rsid w:val="00847706"/>
    <w:rsid w:val="00854186"/>
    <w:rsid w:val="00854835"/>
    <w:rsid w:val="008640A7"/>
    <w:rsid w:val="008664F8"/>
    <w:rsid w:val="00877032"/>
    <w:rsid w:val="00880D0D"/>
    <w:rsid w:val="00882DA5"/>
    <w:rsid w:val="008872A2"/>
    <w:rsid w:val="00893317"/>
    <w:rsid w:val="0089380D"/>
    <w:rsid w:val="00895A64"/>
    <w:rsid w:val="00895BE7"/>
    <w:rsid w:val="008B02AA"/>
    <w:rsid w:val="008C3A66"/>
    <w:rsid w:val="008C5ABD"/>
    <w:rsid w:val="008D28A9"/>
    <w:rsid w:val="008E26A2"/>
    <w:rsid w:val="008F2641"/>
    <w:rsid w:val="008F46A7"/>
    <w:rsid w:val="009078E5"/>
    <w:rsid w:val="00910498"/>
    <w:rsid w:val="00911442"/>
    <w:rsid w:val="00921F8C"/>
    <w:rsid w:val="009268D9"/>
    <w:rsid w:val="00954B4B"/>
    <w:rsid w:val="00986E5F"/>
    <w:rsid w:val="009A7D21"/>
    <w:rsid w:val="009C453B"/>
    <w:rsid w:val="009C7F6B"/>
    <w:rsid w:val="009D1B17"/>
    <w:rsid w:val="009D2AE5"/>
    <w:rsid w:val="009E1A91"/>
    <w:rsid w:val="009F1B75"/>
    <w:rsid w:val="009F39C7"/>
    <w:rsid w:val="009F6D25"/>
    <w:rsid w:val="00A019D2"/>
    <w:rsid w:val="00A0603C"/>
    <w:rsid w:val="00A254CB"/>
    <w:rsid w:val="00A2792B"/>
    <w:rsid w:val="00A30E12"/>
    <w:rsid w:val="00A32422"/>
    <w:rsid w:val="00A3418E"/>
    <w:rsid w:val="00A407D1"/>
    <w:rsid w:val="00A63C42"/>
    <w:rsid w:val="00A6499D"/>
    <w:rsid w:val="00AA1759"/>
    <w:rsid w:val="00AA3003"/>
    <w:rsid w:val="00AB21A3"/>
    <w:rsid w:val="00AB6AB5"/>
    <w:rsid w:val="00AB7D14"/>
    <w:rsid w:val="00AC139B"/>
    <w:rsid w:val="00AD7784"/>
    <w:rsid w:val="00AE172E"/>
    <w:rsid w:val="00AE72F4"/>
    <w:rsid w:val="00AF0B92"/>
    <w:rsid w:val="00B00886"/>
    <w:rsid w:val="00B05194"/>
    <w:rsid w:val="00B24563"/>
    <w:rsid w:val="00B4468E"/>
    <w:rsid w:val="00B47268"/>
    <w:rsid w:val="00B509D2"/>
    <w:rsid w:val="00B53BC3"/>
    <w:rsid w:val="00B607AE"/>
    <w:rsid w:val="00B635BA"/>
    <w:rsid w:val="00B839F5"/>
    <w:rsid w:val="00B907A7"/>
    <w:rsid w:val="00B919A9"/>
    <w:rsid w:val="00BA1608"/>
    <w:rsid w:val="00BB2497"/>
    <w:rsid w:val="00BB372B"/>
    <w:rsid w:val="00BB7B3E"/>
    <w:rsid w:val="00BC5063"/>
    <w:rsid w:val="00BC6684"/>
    <w:rsid w:val="00BD4413"/>
    <w:rsid w:val="00BF32D3"/>
    <w:rsid w:val="00C15174"/>
    <w:rsid w:val="00C16E93"/>
    <w:rsid w:val="00C337C1"/>
    <w:rsid w:val="00C3510B"/>
    <w:rsid w:val="00C4155A"/>
    <w:rsid w:val="00C45F21"/>
    <w:rsid w:val="00C605BD"/>
    <w:rsid w:val="00C61DC5"/>
    <w:rsid w:val="00C62423"/>
    <w:rsid w:val="00C86FB1"/>
    <w:rsid w:val="00C955CC"/>
    <w:rsid w:val="00C97E32"/>
    <w:rsid w:val="00CA0E2D"/>
    <w:rsid w:val="00CB3117"/>
    <w:rsid w:val="00CB6030"/>
    <w:rsid w:val="00CC41BE"/>
    <w:rsid w:val="00CC5A98"/>
    <w:rsid w:val="00CE1862"/>
    <w:rsid w:val="00CE37ED"/>
    <w:rsid w:val="00CE384F"/>
    <w:rsid w:val="00CE5241"/>
    <w:rsid w:val="00D3312D"/>
    <w:rsid w:val="00D33F5E"/>
    <w:rsid w:val="00D4613F"/>
    <w:rsid w:val="00D47240"/>
    <w:rsid w:val="00D51AD5"/>
    <w:rsid w:val="00D51E0D"/>
    <w:rsid w:val="00D5318C"/>
    <w:rsid w:val="00D554FC"/>
    <w:rsid w:val="00D60A9C"/>
    <w:rsid w:val="00D81BC9"/>
    <w:rsid w:val="00D81E3D"/>
    <w:rsid w:val="00DA057C"/>
    <w:rsid w:val="00DA16BE"/>
    <w:rsid w:val="00DA7584"/>
    <w:rsid w:val="00DA7C3C"/>
    <w:rsid w:val="00DB13AB"/>
    <w:rsid w:val="00DB2FC5"/>
    <w:rsid w:val="00DC2E6E"/>
    <w:rsid w:val="00DC668E"/>
    <w:rsid w:val="00DE344D"/>
    <w:rsid w:val="00E02CF8"/>
    <w:rsid w:val="00E339F2"/>
    <w:rsid w:val="00E37F56"/>
    <w:rsid w:val="00E43C77"/>
    <w:rsid w:val="00E52BDF"/>
    <w:rsid w:val="00E578A5"/>
    <w:rsid w:val="00E64F99"/>
    <w:rsid w:val="00E774D0"/>
    <w:rsid w:val="00E834BA"/>
    <w:rsid w:val="00E8388E"/>
    <w:rsid w:val="00EA0B15"/>
    <w:rsid w:val="00EA2495"/>
    <w:rsid w:val="00EA5F52"/>
    <w:rsid w:val="00EC1F82"/>
    <w:rsid w:val="00EC282F"/>
    <w:rsid w:val="00ED7C8E"/>
    <w:rsid w:val="00EE2E07"/>
    <w:rsid w:val="00EE66B1"/>
    <w:rsid w:val="00EF3B2C"/>
    <w:rsid w:val="00EF49E1"/>
    <w:rsid w:val="00EF7B17"/>
    <w:rsid w:val="00F0364D"/>
    <w:rsid w:val="00F04405"/>
    <w:rsid w:val="00F06CB4"/>
    <w:rsid w:val="00F11218"/>
    <w:rsid w:val="00F16C5D"/>
    <w:rsid w:val="00F173ED"/>
    <w:rsid w:val="00F23F4A"/>
    <w:rsid w:val="00F41CA8"/>
    <w:rsid w:val="00F453E0"/>
    <w:rsid w:val="00F52B24"/>
    <w:rsid w:val="00F71A7A"/>
    <w:rsid w:val="00F74B1F"/>
    <w:rsid w:val="00F81C9E"/>
    <w:rsid w:val="00F820FC"/>
    <w:rsid w:val="00F83DB6"/>
    <w:rsid w:val="00F85CE3"/>
    <w:rsid w:val="00F91992"/>
    <w:rsid w:val="00FA08FE"/>
    <w:rsid w:val="00FA2C9B"/>
    <w:rsid w:val="00FD7675"/>
    <w:rsid w:val="00FF3885"/>
    <w:rsid w:val="00FF5D03"/>
    <w:rsid w:val="09A90B71"/>
    <w:rsid w:val="1E2E65D0"/>
    <w:rsid w:val="463E01BF"/>
    <w:rsid w:val="4C3361D8"/>
    <w:rsid w:val="5C1C584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0"/>
    <w:uiPriority w:val="99"/>
    <w:pPr>
      <w:ind w:left="100" w:leftChars="2500"/>
    </w:pPr>
  </w:style>
  <w:style w:type="paragraph" w:styleId="3">
    <w:name w:val="Balloon Text"/>
    <w:basedOn w:val="1"/>
    <w:link w:val="11"/>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99"/>
    <w:pPr>
      <w:widowControl/>
      <w:spacing w:before="100" w:beforeAutospacing="1" w:after="240"/>
      <w:jc w:val="left"/>
    </w:pPr>
    <w:rPr>
      <w:rFonts w:ascii="宋体" w:hAnsi="宋体" w:cs="宋体"/>
      <w:kern w:val="0"/>
      <w:sz w:val="24"/>
    </w:rPr>
  </w:style>
  <w:style w:type="character" w:styleId="9">
    <w:name w:val="page number"/>
    <w:uiPriority w:val="99"/>
    <w:rPr>
      <w:rFonts w:cs="Times New Roman"/>
    </w:rPr>
  </w:style>
  <w:style w:type="character" w:customStyle="1" w:styleId="10">
    <w:name w:val="日期 Char"/>
    <w:link w:val="2"/>
    <w:semiHidden/>
    <w:locked/>
    <w:uiPriority w:val="99"/>
    <w:rPr>
      <w:rFonts w:cs="Times New Roman"/>
      <w:sz w:val="24"/>
      <w:szCs w:val="24"/>
    </w:rPr>
  </w:style>
  <w:style w:type="character" w:customStyle="1" w:styleId="11">
    <w:name w:val="批注框文本 Char"/>
    <w:link w:val="3"/>
    <w:locked/>
    <w:uiPriority w:val="99"/>
    <w:rPr>
      <w:rFonts w:cs="Times New Roman"/>
      <w:kern w:val="2"/>
      <w:sz w:val="18"/>
    </w:rPr>
  </w:style>
  <w:style w:type="character" w:customStyle="1" w:styleId="12">
    <w:name w:val="页脚 Char"/>
    <w:link w:val="4"/>
    <w:qFormat/>
    <w:locked/>
    <w:uiPriority w:val="99"/>
    <w:rPr>
      <w:rFonts w:cs="Times New Roman"/>
      <w:kern w:val="2"/>
      <w:sz w:val="18"/>
    </w:rPr>
  </w:style>
  <w:style w:type="character" w:customStyle="1" w:styleId="13">
    <w:name w:val="页眉 Char"/>
    <w:link w:val="5"/>
    <w:locked/>
    <w:uiPriority w:val="99"/>
    <w:rPr>
      <w:rFonts w:cs="Times New Roman"/>
      <w:kern w:val="2"/>
      <w:sz w:val="18"/>
    </w:rPr>
  </w:style>
  <w:style w:type="paragraph" w:customStyle="1" w:styleId="14">
    <w:name w:val="notice_title"/>
    <w:basedOn w:val="1"/>
    <w:uiPriority w:val="99"/>
    <w:pPr>
      <w:widowControl/>
      <w:spacing w:after="225"/>
      <w:jc w:val="center"/>
    </w:pPr>
    <w:rPr>
      <w:rFonts w:ascii="宋体" w:hAnsi="宋体" w:cs="宋体"/>
      <w:b/>
      <w:bCs/>
      <w:color w:val="771325"/>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7</Pages>
  <Words>448</Words>
  <Characters>2554</Characters>
  <Lines>21</Lines>
  <Paragraphs>5</Paragraphs>
  <TotalTime>25</TotalTime>
  <ScaleCrop>false</ScaleCrop>
  <LinksUpToDate>false</LinksUpToDate>
  <CharactersWithSpaces>2997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2016-05-29T09:45:00Z</dcterms:created>
  <dc:creator>许梦如</dc:creator>
  <cp:lastModifiedBy>Administrator</cp:lastModifiedBy>
  <cp:lastPrinted>2015-08-28T07:57:00Z</cp:lastPrinted>
  <dcterms:modified xsi:type="dcterms:W3CDTF">2025-02-13T05:10:45Z</dcterms:modified>
  <dc:title>喀什地区部门决算和三公经费</dc:title>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